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C43ED" w14:textId="77777777" w:rsidR="00CD5A0D" w:rsidRPr="00E41842" w:rsidRDefault="00CD5A0D" w:rsidP="0093526C">
      <w:pPr>
        <w:jc w:val="center"/>
        <w:rPr>
          <w:rFonts w:ascii="Calibri" w:hAnsi="Calibri"/>
          <w:b/>
          <w:sz w:val="28"/>
          <w:szCs w:val="28"/>
        </w:rPr>
      </w:pPr>
      <w:r w:rsidRPr="00E41842">
        <w:rPr>
          <w:rFonts w:ascii="Calibri" w:hAnsi="Calibri" w:cs="Arial"/>
          <w:noProof/>
          <w:color w:val="0066CC"/>
          <w:sz w:val="21"/>
          <w:szCs w:val="21"/>
          <w:lang w:eastAsia="en-AU"/>
        </w:rPr>
        <w:drawing>
          <wp:inline distT="0" distB="0" distL="0" distR="0" wp14:anchorId="75362ADA" wp14:editId="3A16D2E0">
            <wp:extent cx="4441825" cy="878400"/>
            <wp:effectExtent l="0" t="0" r="0" b="0"/>
            <wp:docPr id="1" name="Picture 1" descr="ASfAR - Australasian Society for Autism Resear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fAR - Australasian Society for Autism Researc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75" cy="8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BF81" w14:textId="77777777" w:rsidR="00CD5A0D" w:rsidRPr="00E41842" w:rsidRDefault="00CD5A0D" w:rsidP="0093526C">
      <w:pPr>
        <w:jc w:val="center"/>
        <w:rPr>
          <w:rFonts w:ascii="Calibri" w:hAnsi="Calibri"/>
          <w:b/>
          <w:sz w:val="28"/>
          <w:szCs w:val="28"/>
        </w:rPr>
      </w:pPr>
    </w:p>
    <w:p w14:paraId="3BFD7AA0" w14:textId="77777777" w:rsidR="00A64491" w:rsidRDefault="00531436" w:rsidP="0093526C">
      <w:pPr>
        <w:jc w:val="center"/>
        <w:rPr>
          <w:rFonts w:ascii="Calibri" w:hAnsi="Calibri"/>
          <w:b/>
          <w:sz w:val="28"/>
          <w:szCs w:val="28"/>
        </w:rPr>
      </w:pPr>
      <w:r w:rsidRPr="00E41842">
        <w:rPr>
          <w:rFonts w:ascii="Calibri" w:hAnsi="Calibri"/>
          <w:b/>
          <w:sz w:val="28"/>
          <w:szCs w:val="28"/>
        </w:rPr>
        <w:t xml:space="preserve">Expression of Interest – Intention to </w:t>
      </w:r>
      <w:r w:rsidR="00E41842" w:rsidRPr="00E41842">
        <w:rPr>
          <w:rFonts w:ascii="Calibri" w:hAnsi="Calibri"/>
          <w:b/>
          <w:sz w:val="28"/>
          <w:szCs w:val="28"/>
        </w:rPr>
        <w:t xml:space="preserve">Host </w:t>
      </w:r>
      <w:r w:rsidR="00A64491">
        <w:rPr>
          <w:rFonts w:ascii="Calibri" w:hAnsi="Calibri"/>
          <w:b/>
          <w:sz w:val="28"/>
          <w:szCs w:val="28"/>
        </w:rPr>
        <w:t xml:space="preserve">State-based </w:t>
      </w:r>
      <w:r w:rsidR="00E41842" w:rsidRPr="00E41842">
        <w:rPr>
          <w:rFonts w:ascii="Calibri" w:hAnsi="Calibri"/>
          <w:b/>
          <w:sz w:val="28"/>
          <w:szCs w:val="28"/>
        </w:rPr>
        <w:t xml:space="preserve">Conference </w:t>
      </w:r>
    </w:p>
    <w:p w14:paraId="06561FE6" w14:textId="77777777" w:rsidR="00531436" w:rsidRPr="00E41842" w:rsidRDefault="00A64491" w:rsidP="009352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(in off years to National ASfAR Conference) </w:t>
      </w:r>
    </w:p>
    <w:p w14:paraId="311270E1" w14:textId="77777777" w:rsidR="00A64491" w:rsidRDefault="00A64491">
      <w:pPr>
        <w:rPr>
          <w:rFonts w:ascii="Calibri" w:hAnsi="Calibri"/>
          <w:sz w:val="24"/>
          <w:szCs w:val="24"/>
        </w:rPr>
      </w:pPr>
    </w:p>
    <w:p w14:paraId="2B8135AA" w14:textId="22A1D3F1" w:rsidR="00531436" w:rsidRPr="00E41842" w:rsidRDefault="00531436">
      <w:pPr>
        <w:rPr>
          <w:rFonts w:ascii="Calibri" w:hAnsi="Calibri"/>
          <w:sz w:val="24"/>
          <w:szCs w:val="24"/>
        </w:rPr>
      </w:pPr>
      <w:r w:rsidRPr="00E41842">
        <w:rPr>
          <w:rFonts w:ascii="Calibri" w:hAnsi="Calibri"/>
          <w:sz w:val="24"/>
          <w:szCs w:val="24"/>
        </w:rPr>
        <w:t xml:space="preserve">Please complete </w:t>
      </w:r>
      <w:r w:rsidR="0093526C" w:rsidRPr="00E41842">
        <w:rPr>
          <w:rFonts w:ascii="Calibri" w:hAnsi="Calibri"/>
          <w:sz w:val="24"/>
          <w:szCs w:val="24"/>
        </w:rPr>
        <w:t xml:space="preserve">the table </w:t>
      </w:r>
      <w:r w:rsidR="007326B9">
        <w:rPr>
          <w:rFonts w:ascii="Calibri" w:hAnsi="Calibri"/>
          <w:sz w:val="24"/>
          <w:szCs w:val="24"/>
        </w:rPr>
        <w:t xml:space="preserve">below </w:t>
      </w:r>
      <w:r w:rsidR="00E41842">
        <w:rPr>
          <w:rFonts w:ascii="Calibri" w:hAnsi="Calibri"/>
          <w:sz w:val="24"/>
          <w:szCs w:val="24"/>
        </w:rPr>
        <w:t xml:space="preserve">(by typing into the boxes) </w:t>
      </w:r>
      <w:r w:rsidR="0093526C" w:rsidRPr="00E41842">
        <w:rPr>
          <w:rFonts w:ascii="Calibri" w:hAnsi="Calibri"/>
          <w:sz w:val="24"/>
          <w:szCs w:val="24"/>
        </w:rPr>
        <w:t xml:space="preserve">to lodge your interest in hosting </w:t>
      </w:r>
      <w:r w:rsidR="00A64491">
        <w:rPr>
          <w:rFonts w:ascii="Calibri" w:hAnsi="Calibri"/>
          <w:sz w:val="24"/>
          <w:szCs w:val="24"/>
        </w:rPr>
        <w:t xml:space="preserve">a State-based </w:t>
      </w:r>
      <w:r w:rsidR="0093526C" w:rsidRPr="00E41842">
        <w:rPr>
          <w:rFonts w:ascii="Calibri" w:hAnsi="Calibri"/>
          <w:sz w:val="24"/>
          <w:szCs w:val="24"/>
        </w:rPr>
        <w:t xml:space="preserve">ASfAR </w:t>
      </w:r>
      <w:r w:rsidR="00A64491">
        <w:rPr>
          <w:rFonts w:ascii="Calibri" w:hAnsi="Calibri"/>
          <w:sz w:val="24"/>
          <w:szCs w:val="24"/>
        </w:rPr>
        <w:t>Conference</w:t>
      </w:r>
      <w:r w:rsidR="007326B9">
        <w:rPr>
          <w:rFonts w:ascii="Calibri" w:hAnsi="Calibri"/>
          <w:sz w:val="24"/>
          <w:szCs w:val="24"/>
        </w:rPr>
        <w:t xml:space="preserve">. The form should be </w:t>
      </w:r>
      <w:r w:rsidR="007D0BD2">
        <w:rPr>
          <w:rFonts w:ascii="Calibri" w:hAnsi="Calibri"/>
          <w:sz w:val="24"/>
          <w:szCs w:val="24"/>
        </w:rPr>
        <w:t>return</w:t>
      </w:r>
      <w:r w:rsidR="007326B9">
        <w:rPr>
          <w:rFonts w:ascii="Calibri" w:hAnsi="Calibri"/>
          <w:sz w:val="24"/>
          <w:szCs w:val="24"/>
        </w:rPr>
        <w:t>ed</w:t>
      </w:r>
      <w:r w:rsidR="007D0BD2">
        <w:rPr>
          <w:rFonts w:ascii="Calibri" w:hAnsi="Calibri"/>
          <w:sz w:val="24"/>
          <w:szCs w:val="24"/>
        </w:rPr>
        <w:t xml:space="preserve"> to </w:t>
      </w:r>
      <w:r w:rsidR="00835EB7">
        <w:rPr>
          <w:rFonts w:ascii="Calibri" w:hAnsi="Calibri"/>
          <w:sz w:val="24"/>
          <w:szCs w:val="24"/>
        </w:rPr>
        <w:t xml:space="preserve">the Secretary, ASfAR at </w:t>
      </w:r>
      <w:hyperlink r:id="rId10" w:history="1">
        <w:r w:rsidR="003845A0" w:rsidRPr="00C90A06">
          <w:rPr>
            <w:rStyle w:val="Hyperlink"/>
            <w:rFonts w:ascii="Calibri" w:hAnsi="Calibri"/>
            <w:sz w:val="24"/>
            <w:szCs w:val="24"/>
          </w:rPr>
          <w:t>secretary@asfar.org.au</w:t>
        </w:r>
      </w:hyperlink>
      <w:r w:rsidR="003845A0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="00D63823">
        <w:rPr>
          <w:rFonts w:ascii="Calibri" w:hAnsi="Calibri"/>
          <w:sz w:val="24"/>
          <w:szCs w:val="24"/>
        </w:rPr>
        <w:t>for</w:t>
      </w:r>
      <w:r w:rsidR="00AF310B" w:rsidRPr="00E41842">
        <w:rPr>
          <w:rFonts w:ascii="Calibri" w:hAnsi="Calibri"/>
          <w:sz w:val="24"/>
          <w:szCs w:val="24"/>
        </w:rPr>
        <w:t xml:space="preserve"> discussion at next ASfAR Executive </w:t>
      </w:r>
      <w:r w:rsidR="00A93B6E">
        <w:rPr>
          <w:rFonts w:ascii="Calibri" w:hAnsi="Calibri"/>
          <w:sz w:val="24"/>
          <w:szCs w:val="24"/>
        </w:rPr>
        <w:t xml:space="preserve">Committee </w:t>
      </w:r>
      <w:r w:rsidR="00AF310B" w:rsidRPr="00E41842">
        <w:rPr>
          <w:rFonts w:ascii="Calibri" w:hAnsi="Calibri"/>
          <w:sz w:val="24"/>
          <w:szCs w:val="24"/>
        </w:rPr>
        <w:t>Meeting.</w:t>
      </w:r>
    </w:p>
    <w:p w14:paraId="16F49101" w14:textId="14C9B291" w:rsidR="0093526C" w:rsidRDefault="007B0DD5">
      <w:pPr>
        <w:rPr>
          <w:rFonts w:ascii="Calibri" w:hAnsi="Calibri"/>
          <w:sz w:val="24"/>
          <w:szCs w:val="24"/>
        </w:rPr>
      </w:pPr>
      <w:r w:rsidRPr="00E41842">
        <w:rPr>
          <w:rFonts w:ascii="Calibri" w:hAnsi="Calibri"/>
          <w:sz w:val="24"/>
          <w:szCs w:val="24"/>
        </w:rPr>
        <w:t>At this stage, the assessment process involves completion of the EOI below</w:t>
      </w:r>
      <w:r w:rsidR="001A330B">
        <w:rPr>
          <w:rFonts w:ascii="Calibri" w:hAnsi="Calibri"/>
          <w:sz w:val="24"/>
          <w:szCs w:val="24"/>
        </w:rPr>
        <w:t xml:space="preserve">, and </w:t>
      </w:r>
      <w:r w:rsidR="007326B9">
        <w:rPr>
          <w:rFonts w:ascii="Calibri" w:hAnsi="Calibri"/>
          <w:sz w:val="24"/>
          <w:szCs w:val="24"/>
        </w:rPr>
        <w:t xml:space="preserve">state-based </w:t>
      </w:r>
      <w:r w:rsidR="001A330B">
        <w:rPr>
          <w:rFonts w:ascii="Calibri" w:hAnsi="Calibri"/>
          <w:sz w:val="24"/>
          <w:szCs w:val="24"/>
        </w:rPr>
        <w:t xml:space="preserve">conferences will only be supported in the alternate years to the </w:t>
      </w:r>
      <w:r w:rsidR="007326B9">
        <w:rPr>
          <w:rFonts w:ascii="Calibri" w:hAnsi="Calibri"/>
          <w:sz w:val="24"/>
          <w:szCs w:val="24"/>
        </w:rPr>
        <w:t>n</w:t>
      </w:r>
      <w:r w:rsidR="001A330B">
        <w:rPr>
          <w:rFonts w:ascii="Calibri" w:hAnsi="Calibri"/>
          <w:sz w:val="24"/>
          <w:szCs w:val="24"/>
        </w:rPr>
        <w:t xml:space="preserve">ational </w:t>
      </w:r>
      <w:r w:rsidR="00835EB7">
        <w:rPr>
          <w:rFonts w:ascii="Calibri" w:hAnsi="Calibri"/>
          <w:sz w:val="24"/>
          <w:szCs w:val="24"/>
        </w:rPr>
        <w:t>biennial</w:t>
      </w:r>
      <w:r w:rsidR="007326B9">
        <w:rPr>
          <w:rFonts w:ascii="Calibri" w:hAnsi="Calibri"/>
          <w:sz w:val="24"/>
          <w:szCs w:val="24"/>
        </w:rPr>
        <w:t xml:space="preserve"> </w:t>
      </w:r>
      <w:r w:rsidR="001A330B">
        <w:rPr>
          <w:rFonts w:ascii="Calibri" w:hAnsi="Calibri"/>
          <w:sz w:val="24"/>
          <w:szCs w:val="24"/>
        </w:rPr>
        <w:t xml:space="preserve">ASfAR </w:t>
      </w:r>
      <w:r w:rsidR="007326B9">
        <w:rPr>
          <w:rFonts w:ascii="Calibri" w:hAnsi="Calibri"/>
          <w:sz w:val="24"/>
          <w:szCs w:val="24"/>
        </w:rPr>
        <w:t>meeting held in ‘even’ years (e.g., 2012/2014/2016)</w:t>
      </w:r>
      <w:r w:rsidR="00713239" w:rsidRPr="00E41842">
        <w:rPr>
          <w:rFonts w:ascii="Calibri" w:hAnsi="Calibri"/>
          <w:sz w:val="24"/>
          <w:szCs w:val="24"/>
        </w:rPr>
        <w:t xml:space="preserve">. EOIs received will be reviewed by the ASfAR Executive and further clarification sought by email or phone as needed. </w:t>
      </w:r>
      <w:r w:rsidR="00E41842" w:rsidRPr="00E41842">
        <w:rPr>
          <w:rFonts w:ascii="Calibri" w:hAnsi="Calibri"/>
          <w:sz w:val="24"/>
          <w:szCs w:val="24"/>
        </w:rPr>
        <w:t xml:space="preserve"> </w:t>
      </w:r>
      <w:r w:rsidR="007326B9">
        <w:rPr>
          <w:rFonts w:ascii="Calibri" w:hAnsi="Calibri"/>
          <w:sz w:val="24"/>
          <w:szCs w:val="24"/>
        </w:rPr>
        <w:t xml:space="preserve">A maximum of two meetings will be supported in a given year (with up-to $2500 in funds provided by ASfAR subject to approval from the Executive). </w:t>
      </w:r>
      <w:r w:rsidR="00713239" w:rsidRPr="00E41842">
        <w:rPr>
          <w:rFonts w:ascii="Calibri" w:hAnsi="Calibri"/>
          <w:sz w:val="24"/>
          <w:szCs w:val="24"/>
        </w:rPr>
        <w:t xml:space="preserve">Where there are several EOIs </w:t>
      </w:r>
      <w:r w:rsidR="00A64491">
        <w:rPr>
          <w:rFonts w:ascii="Calibri" w:hAnsi="Calibri"/>
          <w:sz w:val="24"/>
          <w:szCs w:val="24"/>
        </w:rPr>
        <w:t xml:space="preserve">in a given year, </w:t>
      </w:r>
      <w:r w:rsidR="00713239" w:rsidRPr="00E41842">
        <w:rPr>
          <w:rFonts w:ascii="Calibri" w:hAnsi="Calibri"/>
          <w:sz w:val="24"/>
          <w:szCs w:val="24"/>
        </w:rPr>
        <w:t>priority will be given to: (1) strong institutional sup</w:t>
      </w:r>
      <w:r w:rsidR="00D63823">
        <w:rPr>
          <w:rFonts w:ascii="Calibri" w:hAnsi="Calibri"/>
          <w:sz w:val="24"/>
          <w:szCs w:val="24"/>
        </w:rPr>
        <w:t>port, (2) ability to host a key</w:t>
      </w:r>
      <w:r w:rsidR="00713239" w:rsidRPr="00E41842">
        <w:rPr>
          <w:rFonts w:ascii="Calibri" w:hAnsi="Calibri"/>
          <w:sz w:val="24"/>
          <w:szCs w:val="24"/>
        </w:rPr>
        <w:t xml:space="preserve">note speaker (national or international), </w:t>
      </w:r>
      <w:r w:rsidR="00A64491">
        <w:rPr>
          <w:rFonts w:ascii="Calibri" w:hAnsi="Calibri"/>
          <w:sz w:val="24"/>
          <w:szCs w:val="24"/>
        </w:rPr>
        <w:t xml:space="preserve">and </w:t>
      </w:r>
      <w:r w:rsidR="00713239" w:rsidRPr="00E41842">
        <w:rPr>
          <w:rFonts w:ascii="Calibri" w:hAnsi="Calibri"/>
          <w:sz w:val="24"/>
          <w:szCs w:val="24"/>
        </w:rPr>
        <w:t>(3) conference facilities</w:t>
      </w:r>
      <w:r w:rsidR="00A64491">
        <w:rPr>
          <w:rFonts w:ascii="Calibri" w:hAnsi="Calibri"/>
          <w:sz w:val="24"/>
          <w:szCs w:val="24"/>
        </w:rPr>
        <w:t xml:space="preserve">. </w:t>
      </w:r>
    </w:p>
    <w:p w14:paraId="5BB21AC9" w14:textId="58ADDA9D" w:rsidR="007326B9" w:rsidRDefault="00D638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note that in keeping with ASfAR policy, the conference is to remain free to all financial members of ASfAR</w:t>
      </w:r>
      <w:r w:rsidR="007326B9">
        <w:rPr>
          <w:rFonts w:ascii="Calibri" w:hAnsi="Calibri"/>
          <w:sz w:val="24"/>
          <w:szCs w:val="24"/>
        </w:rPr>
        <w:t xml:space="preserve">. </w:t>
      </w:r>
    </w:p>
    <w:p w14:paraId="0D293CC8" w14:textId="58C8F825" w:rsidR="007326B9" w:rsidRDefault="007326B9" w:rsidP="007326B9">
      <w:pPr>
        <w:rPr>
          <w:rStyle w:val="Hyperlink"/>
          <w:rFonts w:ascii="Calibri" w:hAnsi="Calibri"/>
          <w:sz w:val="24"/>
          <w:szCs w:val="24"/>
        </w:rPr>
      </w:pPr>
      <w:r w:rsidRPr="00E41842">
        <w:rPr>
          <w:rFonts w:ascii="Calibri" w:hAnsi="Calibri"/>
          <w:sz w:val="24"/>
          <w:szCs w:val="24"/>
        </w:rPr>
        <w:t>If you have any questions please contact President</w:t>
      </w:r>
      <w:r>
        <w:rPr>
          <w:rFonts w:ascii="Calibri" w:hAnsi="Calibri"/>
          <w:sz w:val="24"/>
          <w:szCs w:val="24"/>
        </w:rPr>
        <w:t xml:space="preserve">, Associate Professor Mark Stokes, School of Psychology, Deakin University; </w:t>
      </w:r>
      <w:hyperlink r:id="rId11" w:history="1">
        <w:r w:rsidR="00835EB7" w:rsidRPr="00913F7A">
          <w:rPr>
            <w:rStyle w:val="Hyperlink"/>
            <w:rFonts w:ascii="Calibri" w:hAnsi="Calibri"/>
            <w:sz w:val="24"/>
            <w:szCs w:val="24"/>
          </w:rPr>
          <w:t>mark.stokes@deakin.edu.au</w:t>
        </w:r>
      </w:hyperlink>
      <w:r>
        <w:rPr>
          <w:rFonts w:ascii="Calibri" w:hAnsi="Calibri"/>
          <w:sz w:val="24"/>
          <w:szCs w:val="24"/>
        </w:rPr>
        <w:t>;</w:t>
      </w:r>
      <w:r w:rsidRPr="00E418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or Professor Cheryl Dissanayake, Olga Tennison Autism Research Centre, La Trobe University; </w:t>
      </w:r>
      <w:hyperlink r:id="rId12" w:history="1">
        <w:r w:rsidRPr="003A2CA6">
          <w:rPr>
            <w:rStyle w:val="Hyperlink"/>
            <w:rFonts w:ascii="Calibri" w:hAnsi="Calibri"/>
            <w:sz w:val="24"/>
            <w:szCs w:val="24"/>
          </w:rPr>
          <w:t>c.dissanayake@latrobe.edu.au</w:t>
        </w:r>
      </w:hyperlink>
    </w:p>
    <w:p w14:paraId="2A1ED064" w14:textId="77777777" w:rsidR="007326B9" w:rsidRDefault="007326B9">
      <w:pPr>
        <w:rPr>
          <w:rStyle w:val="Hyperlink"/>
          <w:rFonts w:ascii="Calibri" w:hAnsi="Calibri"/>
          <w:sz w:val="24"/>
          <w:szCs w:val="24"/>
        </w:rPr>
      </w:pPr>
      <w:r>
        <w:rPr>
          <w:rStyle w:val="Hyperlink"/>
          <w:rFonts w:ascii="Calibri" w:hAnsi="Calibr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61"/>
      </w:tblGrid>
      <w:tr w:rsidR="0093526C" w:rsidRPr="00E41842" w14:paraId="64D7A0DB" w14:textId="77777777" w:rsidTr="00A64491">
        <w:trPr>
          <w:trHeight w:val="489"/>
        </w:trPr>
        <w:tc>
          <w:tcPr>
            <w:tcW w:w="3055" w:type="dxa"/>
            <w:shd w:val="clear" w:color="auto" w:fill="BFBFBF" w:themeFill="background1" w:themeFillShade="BF"/>
          </w:tcPr>
          <w:p w14:paraId="3F6B8976" w14:textId="77777777" w:rsidR="0093526C" w:rsidRPr="00E41842" w:rsidRDefault="0093526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41842">
              <w:rPr>
                <w:rFonts w:ascii="Calibri" w:hAnsi="Calibri"/>
                <w:b/>
                <w:sz w:val="28"/>
                <w:szCs w:val="28"/>
              </w:rPr>
              <w:lastRenderedPageBreak/>
              <w:t>Information/Criteria</w:t>
            </w:r>
          </w:p>
        </w:tc>
        <w:tc>
          <w:tcPr>
            <w:tcW w:w="5961" w:type="dxa"/>
            <w:shd w:val="clear" w:color="auto" w:fill="BFBFBF" w:themeFill="background1" w:themeFillShade="BF"/>
          </w:tcPr>
          <w:p w14:paraId="1B855341" w14:textId="77777777" w:rsidR="0093526C" w:rsidRPr="00E41842" w:rsidRDefault="0093526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41842">
              <w:rPr>
                <w:rFonts w:ascii="Calibri" w:hAnsi="Calibri"/>
                <w:b/>
                <w:sz w:val="28"/>
                <w:szCs w:val="28"/>
              </w:rPr>
              <w:t>University/Organisational Response</w:t>
            </w:r>
          </w:p>
        </w:tc>
      </w:tr>
      <w:tr w:rsidR="0093526C" w:rsidRPr="00E41842" w14:paraId="2E0AD3C6" w14:textId="77777777" w:rsidTr="00A64491">
        <w:trPr>
          <w:trHeight w:val="978"/>
        </w:trPr>
        <w:tc>
          <w:tcPr>
            <w:tcW w:w="3055" w:type="dxa"/>
          </w:tcPr>
          <w:p w14:paraId="3F42CCE6" w14:textId="77777777" w:rsidR="0093526C" w:rsidRPr="00E41842" w:rsidRDefault="0093526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Name of Applicant (University)</w:t>
            </w:r>
          </w:p>
        </w:tc>
        <w:tc>
          <w:tcPr>
            <w:tcW w:w="5961" w:type="dxa"/>
          </w:tcPr>
          <w:p w14:paraId="00BB5725" w14:textId="18D4285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14:paraId="4A9BA0D3" w14:textId="77777777" w:rsidTr="00A64491">
        <w:tc>
          <w:tcPr>
            <w:tcW w:w="3055" w:type="dxa"/>
          </w:tcPr>
          <w:p w14:paraId="706B28A5" w14:textId="77777777"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Address</w:t>
            </w:r>
          </w:p>
        </w:tc>
        <w:tc>
          <w:tcPr>
            <w:tcW w:w="5961" w:type="dxa"/>
          </w:tcPr>
          <w:p w14:paraId="5A0345DA" w14:textId="7777777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14:paraId="48C64EF9" w14:textId="77777777" w:rsidTr="00A64491">
        <w:tc>
          <w:tcPr>
            <w:tcW w:w="3055" w:type="dxa"/>
          </w:tcPr>
          <w:p w14:paraId="4F759651" w14:textId="77777777"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Name of Proposed Conference Convenor</w:t>
            </w:r>
          </w:p>
        </w:tc>
        <w:tc>
          <w:tcPr>
            <w:tcW w:w="5961" w:type="dxa"/>
          </w:tcPr>
          <w:p w14:paraId="6D148F31" w14:textId="7777777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14:paraId="39451584" w14:textId="77777777" w:rsidTr="00A64491">
        <w:tc>
          <w:tcPr>
            <w:tcW w:w="3055" w:type="dxa"/>
          </w:tcPr>
          <w:p w14:paraId="7AD0902D" w14:textId="77777777"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Qualifications</w:t>
            </w:r>
          </w:p>
        </w:tc>
        <w:tc>
          <w:tcPr>
            <w:tcW w:w="5961" w:type="dxa"/>
          </w:tcPr>
          <w:p w14:paraId="2E3819DE" w14:textId="7777777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14:paraId="298A93F0" w14:textId="77777777" w:rsidTr="00A64491">
        <w:tc>
          <w:tcPr>
            <w:tcW w:w="3055" w:type="dxa"/>
          </w:tcPr>
          <w:p w14:paraId="2A5747D0" w14:textId="77777777"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Email</w:t>
            </w:r>
          </w:p>
        </w:tc>
        <w:tc>
          <w:tcPr>
            <w:tcW w:w="5961" w:type="dxa"/>
          </w:tcPr>
          <w:p w14:paraId="716ACEC0" w14:textId="7777777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14:paraId="08EF61AC" w14:textId="77777777" w:rsidTr="00A64491">
        <w:tc>
          <w:tcPr>
            <w:tcW w:w="3055" w:type="dxa"/>
          </w:tcPr>
          <w:p w14:paraId="445A1F27" w14:textId="77777777"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Phone</w:t>
            </w:r>
          </w:p>
        </w:tc>
        <w:tc>
          <w:tcPr>
            <w:tcW w:w="5961" w:type="dxa"/>
          </w:tcPr>
          <w:p w14:paraId="5069E126" w14:textId="7777777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526C" w:rsidRPr="00E41842" w14:paraId="5D2A328C" w14:textId="77777777" w:rsidTr="00A64491">
        <w:tc>
          <w:tcPr>
            <w:tcW w:w="3055" w:type="dxa"/>
          </w:tcPr>
          <w:p w14:paraId="6282C86B" w14:textId="77777777" w:rsidR="0093526C" w:rsidRPr="00E41842" w:rsidRDefault="0093526C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Mobile</w:t>
            </w:r>
          </w:p>
        </w:tc>
        <w:tc>
          <w:tcPr>
            <w:tcW w:w="5961" w:type="dxa"/>
          </w:tcPr>
          <w:p w14:paraId="4E4F8EE8" w14:textId="77777777" w:rsidR="0093526C" w:rsidRPr="00C21EF4" w:rsidRDefault="0093526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0DD5" w:rsidRPr="00E41842" w14:paraId="4502E3F3" w14:textId="77777777" w:rsidTr="00A64491">
        <w:tc>
          <w:tcPr>
            <w:tcW w:w="3055" w:type="dxa"/>
          </w:tcPr>
          <w:p w14:paraId="36E1FDA6" w14:textId="77777777" w:rsidR="007B0DD5" w:rsidRPr="00E41842" w:rsidRDefault="007B0DD5" w:rsidP="00A644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 xml:space="preserve">Overview of why your university/institution is the ideal site for the conference </w:t>
            </w:r>
            <w:r w:rsidRPr="00E41842">
              <w:rPr>
                <w:rFonts w:ascii="Calibri" w:hAnsi="Calibri"/>
                <w:sz w:val="24"/>
                <w:szCs w:val="24"/>
              </w:rPr>
              <w:t>(No more than 300 words)</w:t>
            </w:r>
          </w:p>
        </w:tc>
        <w:tc>
          <w:tcPr>
            <w:tcW w:w="5961" w:type="dxa"/>
          </w:tcPr>
          <w:p w14:paraId="16CCAC83" w14:textId="77777777" w:rsidR="007B0DD5" w:rsidRPr="003A12BD" w:rsidRDefault="007B0DD5" w:rsidP="00D460E2">
            <w:pPr>
              <w:rPr>
                <w:rFonts w:ascii="Calibri" w:hAnsi="Calibri"/>
              </w:rPr>
            </w:pPr>
          </w:p>
        </w:tc>
      </w:tr>
      <w:tr w:rsidR="0093526C" w:rsidRPr="00E41842" w14:paraId="62B2D590" w14:textId="77777777" w:rsidTr="00A64491">
        <w:tc>
          <w:tcPr>
            <w:tcW w:w="3055" w:type="dxa"/>
          </w:tcPr>
          <w:p w14:paraId="1AEFAA43" w14:textId="77777777" w:rsidR="0093526C" w:rsidRPr="00E41842" w:rsidRDefault="0093526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 xml:space="preserve">Conference Facilities Available to ASfAR in kind (Describe and use </w:t>
            </w:r>
            <w:r w:rsidR="00E41842">
              <w:rPr>
                <w:rFonts w:ascii="Calibri" w:hAnsi="Calibri"/>
                <w:b/>
                <w:sz w:val="24"/>
                <w:szCs w:val="24"/>
              </w:rPr>
              <w:t>URL</w:t>
            </w:r>
            <w:r w:rsidRPr="00E41842">
              <w:rPr>
                <w:rFonts w:ascii="Calibri" w:hAnsi="Calibri"/>
                <w:b/>
                <w:sz w:val="24"/>
                <w:szCs w:val="24"/>
              </w:rPr>
              <w:t xml:space="preserve"> link to facilities, site map etc</w:t>
            </w:r>
            <w:r w:rsidR="00E41842">
              <w:rPr>
                <w:rFonts w:ascii="Calibri" w:hAnsi="Calibri"/>
                <w:b/>
                <w:sz w:val="24"/>
                <w:szCs w:val="24"/>
              </w:rPr>
              <w:t>.,</w:t>
            </w:r>
            <w:r w:rsidRPr="00E41842">
              <w:rPr>
                <w:rFonts w:ascii="Calibri" w:hAnsi="Calibri"/>
                <w:b/>
                <w:sz w:val="24"/>
                <w:szCs w:val="24"/>
              </w:rPr>
              <w:t>)</w:t>
            </w:r>
          </w:p>
          <w:p w14:paraId="77637CAA" w14:textId="77777777" w:rsidR="0093526C" w:rsidRPr="00E41842" w:rsidRDefault="007B0DD5" w:rsidP="00E41842">
            <w:pPr>
              <w:pStyle w:val="NormalWeb"/>
              <w:rPr>
                <w:rFonts w:ascii="Calibri" w:hAnsi="Calibri"/>
                <w:b/>
              </w:rPr>
            </w:pPr>
            <w:r w:rsidRPr="00E41842">
              <w:rPr>
                <w:rFonts w:ascii="Calibri" w:hAnsi="Calibri"/>
                <w:sz w:val="22"/>
                <w:szCs w:val="22"/>
              </w:rPr>
              <w:t xml:space="preserve">(Outline in no more than 500 words, dot points, pictures; what is available for use; </w:t>
            </w:r>
            <w:r w:rsidRPr="00E41842">
              <w:rPr>
                <w:rFonts w:ascii="Calibri" w:hAnsi="Calibri"/>
                <w:color w:val="000000"/>
                <w:sz w:val="22"/>
                <w:szCs w:val="22"/>
              </w:rPr>
              <w:t>size (seating) and number of rooms &amp; facilities available (projection, etc</w:t>
            </w:r>
            <w:r w:rsidR="00E41842">
              <w:rPr>
                <w:rFonts w:ascii="Calibri" w:hAnsi="Calibri"/>
                <w:color w:val="000000"/>
                <w:sz w:val="22"/>
                <w:szCs w:val="22"/>
              </w:rPr>
              <w:t>.,</w:t>
            </w:r>
            <w:r w:rsidRPr="00E41842">
              <w:rPr>
                <w:rFonts w:ascii="Calibri" w:hAnsi="Calibri"/>
                <w:color w:val="000000"/>
                <w:sz w:val="22"/>
                <w:szCs w:val="22"/>
              </w:rPr>
              <w:t>) in each room</w:t>
            </w:r>
            <w:r w:rsidRPr="00E41842">
              <w:rPr>
                <w:rFonts w:ascii="Calibri" w:hAnsi="Calibri"/>
                <w:sz w:val="22"/>
                <w:szCs w:val="22"/>
              </w:rPr>
              <w:t>; access to onsite catering)</w:t>
            </w:r>
          </w:p>
        </w:tc>
        <w:tc>
          <w:tcPr>
            <w:tcW w:w="5961" w:type="dxa"/>
          </w:tcPr>
          <w:p w14:paraId="3EB28C08" w14:textId="77777777" w:rsidR="00606A10" w:rsidRPr="00932A56" w:rsidRDefault="00606A10">
            <w:pPr>
              <w:rPr>
                <w:rFonts w:ascii="Calibri" w:hAnsi="Calibri"/>
              </w:rPr>
            </w:pPr>
          </w:p>
        </w:tc>
      </w:tr>
      <w:tr w:rsidR="0093526C" w:rsidRPr="00E41842" w14:paraId="6E91E429" w14:textId="77777777" w:rsidTr="00A64491">
        <w:tc>
          <w:tcPr>
            <w:tcW w:w="3055" w:type="dxa"/>
          </w:tcPr>
          <w:p w14:paraId="01B7DA2C" w14:textId="77777777" w:rsidR="0093526C" w:rsidRPr="00E41842" w:rsidRDefault="00E4184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Support/</w:t>
            </w:r>
            <w:r w:rsidR="0093526C" w:rsidRPr="00E41842">
              <w:rPr>
                <w:rFonts w:ascii="Calibri" w:hAnsi="Calibri"/>
                <w:b/>
                <w:sz w:val="24"/>
                <w:szCs w:val="24"/>
              </w:rPr>
              <w:t>Capacity from the University/Institution that will be provided</w:t>
            </w:r>
          </w:p>
          <w:p w14:paraId="053969D5" w14:textId="77777777" w:rsidR="0093526C" w:rsidRPr="00E41842" w:rsidRDefault="007B0DD5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sz w:val="24"/>
                <w:szCs w:val="24"/>
              </w:rPr>
              <w:t>(</w:t>
            </w:r>
            <w:r w:rsidR="0093526C" w:rsidRPr="00E41842">
              <w:rPr>
                <w:rFonts w:ascii="Calibri" w:hAnsi="Calibri"/>
                <w:sz w:val="24"/>
                <w:szCs w:val="24"/>
              </w:rPr>
              <w:t>Attach letter of support from institution</w:t>
            </w:r>
            <w:r w:rsidRPr="00E41842">
              <w:rPr>
                <w:rFonts w:ascii="Calibri" w:hAnsi="Calibri"/>
                <w:sz w:val="24"/>
                <w:szCs w:val="24"/>
              </w:rPr>
              <w:t xml:space="preserve"> from appropriate senior executive)</w:t>
            </w:r>
          </w:p>
        </w:tc>
        <w:tc>
          <w:tcPr>
            <w:tcW w:w="5961" w:type="dxa"/>
          </w:tcPr>
          <w:p w14:paraId="069DCB6E" w14:textId="77777777" w:rsidR="0093526C" w:rsidRPr="00962A9C" w:rsidRDefault="0093526C" w:rsidP="00E624C6">
            <w:pPr>
              <w:rPr>
                <w:rFonts w:ascii="Calibri" w:hAnsi="Calibri"/>
              </w:rPr>
            </w:pPr>
          </w:p>
        </w:tc>
      </w:tr>
      <w:tr w:rsidR="0093526C" w:rsidRPr="00E41842" w14:paraId="434B58C5" w14:textId="77777777" w:rsidTr="00A64491">
        <w:tc>
          <w:tcPr>
            <w:tcW w:w="3055" w:type="dxa"/>
          </w:tcPr>
          <w:p w14:paraId="6DEAE617" w14:textId="77777777" w:rsidR="0093526C" w:rsidRPr="00E41842" w:rsidRDefault="0093526C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Support from other institutions/organisations in the City/Region</w:t>
            </w:r>
          </w:p>
          <w:p w14:paraId="6789FA90" w14:textId="77777777" w:rsidR="00FB530F" w:rsidRPr="00E41842" w:rsidRDefault="007B0DD5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sz w:val="24"/>
                <w:szCs w:val="24"/>
              </w:rPr>
              <w:t>(Outline in no more than 300 words, dot points, what other support e</w:t>
            </w:r>
            <w:r w:rsidR="00E41842">
              <w:rPr>
                <w:rFonts w:ascii="Calibri" w:hAnsi="Calibri"/>
                <w:sz w:val="24"/>
                <w:szCs w:val="24"/>
              </w:rPr>
              <w:t>.</w:t>
            </w:r>
            <w:r w:rsidRPr="00E41842">
              <w:rPr>
                <w:rFonts w:ascii="Calibri" w:hAnsi="Calibri"/>
                <w:sz w:val="24"/>
                <w:szCs w:val="24"/>
              </w:rPr>
              <w:t>g</w:t>
            </w:r>
            <w:r w:rsidR="00E41842">
              <w:rPr>
                <w:rFonts w:ascii="Calibri" w:hAnsi="Calibri"/>
                <w:sz w:val="24"/>
                <w:szCs w:val="24"/>
              </w:rPr>
              <w:t>.,</w:t>
            </w:r>
            <w:r w:rsidRPr="00E41842">
              <w:rPr>
                <w:rFonts w:ascii="Calibri" w:hAnsi="Calibri"/>
                <w:sz w:val="24"/>
                <w:szCs w:val="24"/>
              </w:rPr>
              <w:t xml:space="preserve"> service providers, peak bodies available to assist)</w:t>
            </w:r>
          </w:p>
        </w:tc>
        <w:tc>
          <w:tcPr>
            <w:tcW w:w="5961" w:type="dxa"/>
          </w:tcPr>
          <w:p w14:paraId="335E4A0B" w14:textId="77777777" w:rsidR="00956B1A" w:rsidRPr="00E7716A" w:rsidRDefault="00956B1A">
            <w:pPr>
              <w:rPr>
                <w:rFonts w:ascii="Calibri" w:hAnsi="Calibri"/>
              </w:rPr>
            </w:pPr>
          </w:p>
        </w:tc>
      </w:tr>
      <w:tr w:rsidR="00E91EF8" w:rsidRPr="00E41842" w14:paraId="78F67CC2" w14:textId="77777777" w:rsidTr="00A64491">
        <w:tc>
          <w:tcPr>
            <w:tcW w:w="3055" w:type="dxa"/>
          </w:tcPr>
          <w:p w14:paraId="3C995010" w14:textId="77777777" w:rsidR="00E91EF8" w:rsidRPr="00E41842" w:rsidRDefault="00E91EF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Recommendations about Topics/Theme/Conference Title</w:t>
            </w:r>
          </w:p>
          <w:p w14:paraId="60A14F20" w14:textId="77777777" w:rsidR="00E91EF8" w:rsidRPr="00E41842" w:rsidRDefault="00E91EF8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sz w:val="24"/>
                <w:szCs w:val="24"/>
              </w:rPr>
              <w:t>(Outline in no more than 300 words your ideas about the focus/theme)</w:t>
            </w:r>
          </w:p>
        </w:tc>
        <w:tc>
          <w:tcPr>
            <w:tcW w:w="5961" w:type="dxa"/>
            <w:vAlign w:val="center"/>
          </w:tcPr>
          <w:p w14:paraId="27656C3F" w14:textId="77777777" w:rsidR="00E91EF8" w:rsidRPr="00956B1A" w:rsidRDefault="00E91EF8" w:rsidP="00E91EF8">
            <w:pPr>
              <w:rPr>
                <w:rFonts w:ascii="Calibri" w:hAnsi="Calibri"/>
              </w:rPr>
            </w:pPr>
          </w:p>
        </w:tc>
      </w:tr>
      <w:tr w:rsidR="00E91EF8" w:rsidRPr="00E41842" w14:paraId="58EA6222" w14:textId="77777777" w:rsidTr="00A64491">
        <w:tc>
          <w:tcPr>
            <w:tcW w:w="3055" w:type="dxa"/>
          </w:tcPr>
          <w:p w14:paraId="231D1072" w14:textId="77777777" w:rsidR="00E91EF8" w:rsidRPr="00E41842" w:rsidRDefault="00E91EF8" w:rsidP="00A644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Suggested</w:t>
            </w:r>
            <w:r w:rsidR="00A64491">
              <w:rPr>
                <w:rFonts w:ascii="Calibri" w:hAnsi="Calibri"/>
                <w:b/>
                <w:sz w:val="24"/>
                <w:szCs w:val="24"/>
              </w:rPr>
              <w:t xml:space="preserve"> Keyn</w:t>
            </w:r>
            <w:r>
              <w:rPr>
                <w:rFonts w:ascii="Calibri" w:hAnsi="Calibri"/>
                <w:b/>
                <w:sz w:val="24"/>
                <w:szCs w:val="24"/>
              </w:rPr>
              <w:t>ote Speaker (National or I</w:t>
            </w:r>
            <w:r w:rsidRPr="00E41842">
              <w:rPr>
                <w:rFonts w:ascii="Calibri" w:hAnsi="Calibri"/>
                <w:b/>
                <w:sz w:val="24"/>
                <w:szCs w:val="24"/>
              </w:rPr>
              <w:t>nternational) aligned with Suggested Conference Topic/Theme</w:t>
            </w:r>
          </w:p>
        </w:tc>
        <w:tc>
          <w:tcPr>
            <w:tcW w:w="5961" w:type="dxa"/>
          </w:tcPr>
          <w:p w14:paraId="2D0CA388" w14:textId="77777777" w:rsidR="00E91EF8" w:rsidRPr="00E41842" w:rsidRDefault="00E91EF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310B" w:rsidRPr="00E41842" w14:paraId="14D8533D" w14:textId="77777777" w:rsidTr="00A64491">
        <w:tc>
          <w:tcPr>
            <w:tcW w:w="3055" w:type="dxa"/>
          </w:tcPr>
          <w:p w14:paraId="32C3A85D" w14:textId="77777777" w:rsidR="00AF310B" w:rsidRPr="00E41842" w:rsidRDefault="00AF310B" w:rsidP="00A644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Commitment of Institution to support National or International Key</w:t>
            </w:r>
            <w:r w:rsidR="00A64491">
              <w:rPr>
                <w:rFonts w:ascii="Calibri" w:hAnsi="Calibri"/>
                <w:b/>
                <w:sz w:val="24"/>
                <w:szCs w:val="24"/>
              </w:rPr>
              <w:t>n</w:t>
            </w:r>
            <w:r w:rsidRPr="00E41842">
              <w:rPr>
                <w:rFonts w:ascii="Calibri" w:hAnsi="Calibri"/>
                <w:b/>
                <w:sz w:val="24"/>
                <w:szCs w:val="24"/>
              </w:rPr>
              <w:t>ote Speaker</w:t>
            </w:r>
          </w:p>
        </w:tc>
        <w:tc>
          <w:tcPr>
            <w:tcW w:w="5961" w:type="dxa"/>
          </w:tcPr>
          <w:p w14:paraId="171ED4D9" w14:textId="77777777" w:rsidR="00E7716A" w:rsidRPr="00E7716A" w:rsidRDefault="00E7716A" w:rsidP="00AF310B">
            <w:pPr>
              <w:rPr>
                <w:rFonts w:ascii="Calibri" w:hAnsi="Calibri"/>
              </w:rPr>
            </w:pPr>
          </w:p>
        </w:tc>
      </w:tr>
      <w:tr w:rsidR="00AF310B" w:rsidRPr="00E41842" w14:paraId="2AC2C31C" w14:textId="77777777" w:rsidTr="00A64491">
        <w:tc>
          <w:tcPr>
            <w:tcW w:w="3055" w:type="dxa"/>
          </w:tcPr>
          <w:p w14:paraId="49FE0CCC" w14:textId="77777777" w:rsidR="00D538D7" w:rsidRPr="00E41842" w:rsidRDefault="00D538D7" w:rsidP="00D538D7">
            <w:pPr>
              <w:rPr>
                <w:rFonts w:ascii="Calibri" w:hAnsi="Calibri"/>
                <w:sz w:val="24"/>
                <w:szCs w:val="24"/>
              </w:rPr>
            </w:pPr>
            <w:r w:rsidRPr="00E41842">
              <w:rPr>
                <w:rFonts w:ascii="Calibri" w:eastAsia="Times New Roman" w:hAnsi="Calibri"/>
                <w:b/>
                <w:sz w:val="24"/>
                <w:szCs w:val="24"/>
              </w:rPr>
              <w:t>H</w:t>
            </w:r>
            <w:r w:rsidR="00E41842">
              <w:rPr>
                <w:rFonts w:ascii="Calibri" w:eastAsia="Times New Roman" w:hAnsi="Calibri"/>
                <w:b/>
                <w:sz w:val="24"/>
                <w:szCs w:val="24"/>
              </w:rPr>
              <w:t>ow will a focus on early career/PhD students/</w:t>
            </w:r>
            <w:r w:rsidRPr="00E41842">
              <w:rPr>
                <w:rFonts w:ascii="Calibri" w:eastAsia="Times New Roman" w:hAnsi="Calibri"/>
                <w:b/>
                <w:sz w:val="24"/>
                <w:szCs w:val="24"/>
              </w:rPr>
              <w:t>scholars be achieved?</w:t>
            </w:r>
          </w:p>
          <w:p w14:paraId="323DCC72" w14:textId="77777777" w:rsidR="00AF310B" w:rsidRPr="00E41842" w:rsidRDefault="007B0DD5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sz w:val="24"/>
                <w:szCs w:val="24"/>
              </w:rPr>
              <w:t>(Outline in no more than 300 words)</w:t>
            </w:r>
          </w:p>
        </w:tc>
        <w:tc>
          <w:tcPr>
            <w:tcW w:w="5961" w:type="dxa"/>
          </w:tcPr>
          <w:p w14:paraId="07D8FF32" w14:textId="77777777" w:rsidR="00AF310B" w:rsidRPr="00A43EC9" w:rsidRDefault="00AF310B" w:rsidP="00CC09A2">
            <w:pPr>
              <w:rPr>
                <w:rFonts w:ascii="Calibri" w:hAnsi="Calibri"/>
              </w:rPr>
            </w:pPr>
          </w:p>
        </w:tc>
      </w:tr>
      <w:tr w:rsidR="00AF310B" w:rsidRPr="00E41842" w14:paraId="246D083F" w14:textId="77777777" w:rsidTr="00A64491">
        <w:tc>
          <w:tcPr>
            <w:tcW w:w="3055" w:type="dxa"/>
          </w:tcPr>
          <w:p w14:paraId="0CC3C784" w14:textId="77777777" w:rsidR="00AF310B" w:rsidRPr="00E41842" w:rsidRDefault="00AF310B" w:rsidP="00AF310B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Institutional Organiser</w:t>
            </w:r>
          </w:p>
          <w:p w14:paraId="4DC9CB39" w14:textId="77777777" w:rsidR="00AF310B" w:rsidRPr="00E41842" w:rsidRDefault="00AF310B" w:rsidP="00E418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1842">
              <w:rPr>
                <w:rFonts w:ascii="Calibri" w:hAnsi="Calibri"/>
                <w:b/>
                <w:sz w:val="24"/>
                <w:szCs w:val="24"/>
              </w:rPr>
              <w:t>Contact details</w:t>
            </w:r>
          </w:p>
        </w:tc>
        <w:tc>
          <w:tcPr>
            <w:tcW w:w="5961" w:type="dxa"/>
          </w:tcPr>
          <w:p w14:paraId="5186335B" w14:textId="77777777" w:rsidR="00A43EC9" w:rsidRPr="00A43EC9" w:rsidRDefault="00A43EC9" w:rsidP="00AF310B">
            <w:pPr>
              <w:rPr>
                <w:rFonts w:ascii="Calibri" w:hAnsi="Calibri"/>
                <w:color w:val="1F497D"/>
                <w:sz w:val="18"/>
                <w:szCs w:val="18"/>
              </w:rPr>
            </w:pPr>
          </w:p>
        </w:tc>
      </w:tr>
    </w:tbl>
    <w:p w14:paraId="05E218BB" w14:textId="77777777" w:rsidR="00A446BB" w:rsidRPr="00E41842" w:rsidRDefault="00A446BB">
      <w:pPr>
        <w:rPr>
          <w:rFonts w:ascii="Calibri" w:hAnsi="Calibri"/>
          <w:sz w:val="24"/>
          <w:szCs w:val="24"/>
        </w:rPr>
      </w:pPr>
    </w:p>
    <w:sectPr w:rsidR="00A446BB" w:rsidRPr="00E4184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41ED9" w14:textId="77777777" w:rsidR="00AB3421" w:rsidRDefault="00AB3421" w:rsidP="00AF310B">
      <w:pPr>
        <w:spacing w:after="0" w:line="240" w:lineRule="auto"/>
      </w:pPr>
      <w:r>
        <w:separator/>
      </w:r>
    </w:p>
  </w:endnote>
  <w:endnote w:type="continuationSeparator" w:id="0">
    <w:p w14:paraId="22F509C6" w14:textId="77777777" w:rsidR="00AB3421" w:rsidRDefault="00AB3421" w:rsidP="00AF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nellRoundhand BoldScript">
    <w:altName w:val="SnellRoundhand Bold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E485D" w14:textId="652B63F0" w:rsidR="00001FEB" w:rsidRDefault="00001FEB" w:rsidP="00001FEB">
    <w:pPr>
      <w:pStyle w:val="Footer"/>
    </w:pPr>
    <w:r>
      <w:t>201</w:t>
    </w:r>
    <w:r w:rsidR="00D63823">
      <w:t>7</w:t>
    </w:r>
    <w:r>
      <w:t xml:space="preserve"> ASfAR Conference_EOI_</w:t>
    </w:r>
    <w:r w:rsidR="00D63823">
      <w:t>04.04.2017</w:t>
    </w:r>
    <w:r>
      <w:tab/>
    </w:r>
    <w:sdt>
      <w:sdtPr>
        <w:id w:val="-1947300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42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E8AD110" w14:textId="77777777" w:rsidR="00001FEB" w:rsidRDefault="00001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E944C" w14:textId="77777777" w:rsidR="00AB3421" w:rsidRDefault="00AB3421" w:rsidP="00AF310B">
      <w:pPr>
        <w:spacing w:after="0" w:line="240" w:lineRule="auto"/>
      </w:pPr>
      <w:r>
        <w:separator/>
      </w:r>
    </w:p>
  </w:footnote>
  <w:footnote w:type="continuationSeparator" w:id="0">
    <w:p w14:paraId="1B20A684" w14:textId="77777777" w:rsidR="00AB3421" w:rsidRDefault="00AB3421" w:rsidP="00AF3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36"/>
    <w:rsid w:val="00001FEB"/>
    <w:rsid w:val="00024F83"/>
    <w:rsid w:val="00087B0E"/>
    <w:rsid w:val="000B607E"/>
    <w:rsid w:val="001A330B"/>
    <w:rsid w:val="002B1D1E"/>
    <w:rsid w:val="002E259A"/>
    <w:rsid w:val="003339AC"/>
    <w:rsid w:val="003845A0"/>
    <w:rsid w:val="003A12BD"/>
    <w:rsid w:val="003D287A"/>
    <w:rsid w:val="003D65ED"/>
    <w:rsid w:val="003F5DBB"/>
    <w:rsid w:val="00403B50"/>
    <w:rsid w:val="00471633"/>
    <w:rsid w:val="00531436"/>
    <w:rsid w:val="005A5FAB"/>
    <w:rsid w:val="00606A10"/>
    <w:rsid w:val="006A08CB"/>
    <w:rsid w:val="00704936"/>
    <w:rsid w:val="00713239"/>
    <w:rsid w:val="007326B9"/>
    <w:rsid w:val="00747406"/>
    <w:rsid w:val="00750ABB"/>
    <w:rsid w:val="00760FA2"/>
    <w:rsid w:val="00786F0A"/>
    <w:rsid w:val="007B0DD5"/>
    <w:rsid w:val="007D0BD2"/>
    <w:rsid w:val="00835EB7"/>
    <w:rsid w:val="008642A3"/>
    <w:rsid w:val="008C3EA3"/>
    <w:rsid w:val="00932A56"/>
    <w:rsid w:val="0093526C"/>
    <w:rsid w:val="00956B1A"/>
    <w:rsid w:val="00962A9C"/>
    <w:rsid w:val="009C132F"/>
    <w:rsid w:val="00A43EC9"/>
    <w:rsid w:val="00A446BB"/>
    <w:rsid w:val="00A64491"/>
    <w:rsid w:val="00A73CCC"/>
    <w:rsid w:val="00A855FF"/>
    <w:rsid w:val="00A93B6E"/>
    <w:rsid w:val="00AB3421"/>
    <w:rsid w:val="00AF310B"/>
    <w:rsid w:val="00AF4B99"/>
    <w:rsid w:val="00B00319"/>
    <w:rsid w:val="00B52FCC"/>
    <w:rsid w:val="00B62191"/>
    <w:rsid w:val="00B80C8C"/>
    <w:rsid w:val="00BA698A"/>
    <w:rsid w:val="00BB226B"/>
    <w:rsid w:val="00C21EF4"/>
    <w:rsid w:val="00C5104B"/>
    <w:rsid w:val="00C82F1C"/>
    <w:rsid w:val="00CC09A2"/>
    <w:rsid w:val="00CD5A0D"/>
    <w:rsid w:val="00D460E2"/>
    <w:rsid w:val="00D538D7"/>
    <w:rsid w:val="00D63823"/>
    <w:rsid w:val="00D80D5C"/>
    <w:rsid w:val="00D868C6"/>
    <w:rsid w:val="00DF7760"/>
    <w:rsid w:val="00E41842"/>
    <w:rsid w:val="00E52272"/>
    <w:rsid w:val="00E624C6"/>
    <w:rsid w:val="00E7716A"/>
    <w:rsid w:val="00E91EF8"/>
    <w:rsid w:val="00EF53B0"/>
    <w:rsid w:val="00F10D1C"/>
    <w:rsid w:val="00F24930"/>
    <w:rsid w:val="00F44C9E"/>
    <w:rsid w:val="00F4660C"/>
    <w:rsid w:val="00F46629"/>
    <w:rsid w:val="00F826DD"/>
    <w:rsid w:val="00FA1832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09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A10"/>
    <w:pPr>
      <w:keepNext/>
      <w:keepLines/>
      <w:pBdr>
        <w:top w:val="single" w:sz="4" w:space="1" w:color="2E74B5" w:themeColor="accent1" w:themeShade="BF"/>
        <w:left w:val="single" w:sz="4" w:space="4" w:color="2E74B5" w:themeColor="accent1" w:themeShade="BF"/>
        <w:bottom w:val="single" w:sz="4" w:space="1" w:color="2E74B5" w:themeColor="accent1" w:themeShade="BF"/>
        <w:right w:val="single" w:sz="4" w:space="4" w:color="2E74B5" w:themeColor="accent1" w:themeShade="BF"/>
      </w:pBdr>
      <w:shd w:val="clear" w:color="auto" w:fill="2E74B5" w:themeFill="accent1" w:themeFillShade="BF"/>
      <w:spacing w:before="120" w:after="0" w:line="240" w:lineRule="auto"/>
      <w:jc w:val="center"/>
      <w:outlineLvl w:val="0"/>
    </w:pPr>
    <w:rPr>
      <w:rFonts w:eastAsiaTheme="majorEastAsia" w:cstheme="majorBidi"/>
      <w:bCs/>
      <w:color w:val="FFFFFF" w:themeColor="background1"/>
      <w:kern w:val="28"/>
      <w:sz w:val="32"/>
      <w:szCs w:val="28"/>
      <w:lang w:val="en-US"/>
    </w:rPr>
  </w:style>
  <w:style w:type="paragraph" w:styleId="Heading3">
    <w:name w:val="heading 3"/>
    <w:aliases w:val="normal"/>
    <w:basedOn w:val="Normal"/>
    <w:next w:val="Normal"/>
    <w:link w:val="Heading3Char"/>
    <w:uiPriority w:val="9"/>
    <w:unhideWhenUsed/>
    <w:qFormat/>
    <w:rsid w:val="00606A10"/>
    <w:pPr>
      <w:keepNext/>
      <w:keepLines/>
      <w:pBdr>
        <w:top w:val="single" w:sz="4" w:space="1" w:color="2E74B5" w:themeColor="accent1" w:themeShade="BF"/>
        <w:left w:val="single" w:sz="4" w:space="4" w:color="2E74B5" w:themeColor="accent1" w:themeShade="BF"/>
        <w:bottom w:val="single" w:sz="4" w:space="1" w:color="2E74B5" w:themeColor="accent1" w:themeShade="BF"/>
        <w:right w:val="single" w:sz="4" w:space="4" w:color="2E74B5" w:themeColor="accent1" w:themeShade="BF"/>
      </w:pBdr>
      <w:shd w:val="clear" w:color="auto" w:fill="2E74B5" w:themeFill="accent1" w:themeFillShade="BF"/>
      <w:spacing w:after="0" w:line="240" w:lineRule="auto"/>
      <w:jc w:val="center"/>
      <w:outlineLvl w:val="2"/>
    </w:pPr>
    <w:rPr>
      <w:rFonts w:eastAsiaTheme="majorEastAsia" w:cstheme="majorBidi"/>
      <w:bCs/>
      <w:color w:val="FFFFFF" w:themeColor="background1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6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0B"/>
  </w:style>
  <w:style w:type="paragraph" w:styleId="Footer">
    <w:name w:val="footer"/>
    <w:basedOn w:val="Normal"/>
    <w:link w:val="FooterChar"/>
    <w:uiPriority w:val="99"/>
    <w:unhideWhenUsed/>
    <w:rsid w:val="00AF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0B"/>
  </w:style>
  <w:style w:type="paragraph" w:styleId="NormalWeb">
    <w:name w:val="Normal (Web)"/>
    <w:basedOn w:val="Normal"/>
    <w:uiPriority w:val="99"/>
    <w:unhideWhenUsed/>
    <w:rsid w:val="00B0031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FAB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FAB"/>
    <w:rPr>
      <w:rFonts w:ascii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6A10"/>
    <w:rPr>
      <w:rFonts w:eastAsiaTheme="majorEastAsia" w:cstheme="majorBidi"/>
      <w:bCs/>
      <w:color w:val="FFFFFF" w:themeColor="background1"/>
      <w:kern w:val="28"/>
      <w:sz w:val="32"/>
      <w:szCs w:val="28"/>
      <w:shd w:val="clear" w:color="auto" w:fill="2E74B5" w:themeFill="accent1" w:themeFillShade="BF"/>
      <w:lang w:val="en-US"/>
    </w:rPr>
  </w:style>
  <w:style w:type="character" w:customStyle="1" w:styleId="Heading3Char">
    <w:name w:val="Heading 3 Char"/>
    <w:aliases w:val="normal Char"/>
    <w:basedOn w:val="DefaultParagraphFont"/>
    <w:link w:val="Heading3"/>
    <w:uiPriority w:val="9"/>
    <w:rsid w:val="00606A10"/>
    <w:rPr>
      <w:rFonts w:eastAsiaTheme="majorEastAsia" w:cstheme="majorBidi"/>
      <w:bCs/>
      <w:color w:val="FFFFFF" w:themeColor="background1"/>
      <w:kern w:val="28"/>
      <w:sz w:val="20"/>
      <w:szCs w:val="20"/>
      <w:shd w:val="clear" w:color="auto" w:fill="2E74B5" w:themeFill="accent1" w:themeFillShade="BF"/>
      <w:lang w:val="en-US"/>
    </w:rPr>
  </w:style>
  <w:style w:type="paragraph" w:styleId="NoSpacing">
    <w:name w:val="No Spacing"/>
    <w:basedOn w:val="Normal"/>
    <w:next w:val="Normal"/>
    <w:uiPriority w:val="1"/>
    <w:qFormat/>
    <w:rsid w:val="00606A10"/>
    <w:pPr>
      <w:spacing w:after="0" w:line="240" w:lineRule="auto"/>
      <w:jc w:val="center"/>
    </w:pPr>
    <w:rPr>
      <w:rFonts w:eastAsia="Arial Unicode MS" w:cs="Times New Roman"/>
      <w:color w:val="1F3864" w:themeColor="accent5" w:themeShade="80"/>
      <w:w w:val="90"/>
      <w:kern w:val="28"/>
      <w:sz w:val="36"/>
      <w:szCs w:val="20"/>
      <w:lang w:val="en-US"/>
    </w:rPr>
  </w:style>
  <w:style w:type="paragraph" w:customStyle="1" w:styleId="Default">
    <w:name w:val="Default"/>
    <w:rsid w:val="00956B1A"/>
    <w:pPr>
      <w:autoSpaceDE w:val="0"/>
      <w:autoSpaceDN w:val="0"/>
      <w:adjustRightInd w:val="0"/>
      <w:spacing w:after="0" w:line="240" w:lineRule="auto"/>
    </w:pPr>
    <w:rPr>
      <w:rFonts w:ascii="SnellRoundhand BoldScript" w:hAnsi="SnellRoundhand BoldScript" w:cs="SnellRoundhand BoldScript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56B1A"/>
    <w:pPr>
      <w:spacing w:line="19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56B1A"/>
    <w:pPr>
      <w:spacing w:line="19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56B1A"/>
    <w:rPr>
      <w:rFonts w:ascii="Myriad Pro Light" w:hAnsi="Myriad Pro Light" w:cs="Myriad Pro Light"/>
      <w:b/>
      <w:bCs/>
      <w:color w:val="003E5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A10"/>
    <w:pPr>
      <w:keepNext/>
      <w:keepLines/>
      <w:pBdr>
        <w:top w:val="single" w:sz="4" w:space="1" w:color="2E74B5" w:themeColor="accent1" w:themeShade="BF"/>
        <w:left w:val="single" w:sz="4" w:space="4" w:color="2E74B5" w:themeColor="accent1" w:themeShade="BF"/>
        <w:bottom w:val="single" w:sz="4" w:space="1" w:color="2E74B5" w:themeColor="accent1" w:themeShade="BF"/>
        <w:right w:val="single" w:sz="4" w:space="4" w:color="2E74B5" w:themeColor="accent1" w:themeShade="BF"/>
      </w:pBdr>
      <w:shd w:val="clear" w:color="auto" w:fill="2E74B5" w:themeFill="accent1" w:themeFillShade="BF"/>
      <w:spacing w:before="120" w:after="0" w:line="240" w:lineRule="auto"/>
      <w:jc w:val="center"/>
      <w:outlineLvl w:val="0"/>
    </w:pPr>
    <w:rPr>
      <w:rFonts w:eastAsiaTheme="majorEastAsia" w:cstheme="majorBidi"/>
      <w:bCs/>
      <w:color w:val="FFFFFF" w:themeColor="background1"/>
      <w:kern w:val="28"/>
      <w:sz w:val="32"/>
      <w:szCs w:val="28"/>
      <w:lang w:val="en-US"/>
    </w:rPr>
  </w:style>
  <w:style w:type="paragraph" w:styleId="Heading3">
    <w:name w:val="heading 3"/>
    <w:aliases w:val="normal"/>
    <w:basedOn w:val="Normal"/>
    <w:next w:val="Normal"/>
    <w:link w:val="Heading3Char"/>
    <w:uiPriority w:val="9"/>
    <w:unhideWhenUsed/>
    <w:qFormat/>
    <w:rsid w:val="00606A10"/>
    <w:pPr>
      <w:keepNext/>
      <w:keepLines/>
      <w:pBdr>
        <w:top w:val="single" w:sz="4" w:space="1" w:color="2E74B5" w:themeColor="accent1" w:themeShade="BF"/>
        <w:left w:val="single" w:sz="4" w:space="4" w:color="2E74B5" w:themeColor="accent1" w:themeShade="BF"/>
        <w:bottom w:val="single" w:sz="4" w:space="1" w:color="2E74B5" w:themeColor="accent1" w:themeShade="BF"/>
        <w:right w:val="single" w:sz="4" w:space="4" w:color="2E74B5" w:themeColor="accent1" w:themeShade="BF"/>
      </w:pBdr>
      <w:shd w:val="clear" w:color="auto" w:fill="2E74B5" w:themeFill="accent1" w:themeFillShade="BF"/>
      <w:spacing w:after="0" w:line="240" w:lineRule="auto"/>
      <w:jc w:val="center"/>
      <w:outlineLvl w:val="2"/>
    </w:pPr>
    <w:rPr>
      <w:rFonts w:eastAsiaTheme="majorEastAsia" w:cstheme="majorBidi"/>
      <w:bCs/>
      <w:color w:val="FFFFFF" w:themeColor="background1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6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0B"/>
  </w:style>
  <w:style w:type="paragraph" w:styleId="Footer">
    <w:name w:val="footer"/>
    <w:basedOn w:val="Normal"/>
    <w:link w:val="FooterChar"/>
    <w:uiPriority w:val="99"/>
    <w:unhideWhenUsed/>
    <w:rsid w:val="00AF3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0B"/>
  </w:style>
  <w:style w:type="paragraph" w:styleId="NormalWeb">
    <w:name w:val="Normal (Web)"/>
    <w:basedOn w:val="Normal"/>
    <w:uiPriority w:val="99"/>
    <w:unhideWhenUsed/>
    <w:rsid w:val="00B0031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FAB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FAB"/>
    <w:rPr>
      <w:rFonts w:ascii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6A10"/>
    <w:rPr>
      <w:rFonts w:eastAsiaTheme="majorEastAsia" w:cstheme="majorBidi"/>
      <w:bCs/>
      <w:color w:val="FFFFFF" w:themeColor="background1"/>
      <w:kern w:val="28"/>
      <w:sz w:val="32"/>
      <w:szCs w:val="28"/>
      <w:shd w:val="clear" w:color="auto" w:fill="2E74B5" w:themeFill="accent1" w:themeFillShade="BF"/>
      <w:lang w:val="en-US"/>
    </w:rPr>
  </w:style>
  <w:style w:type="character" w:customStyle="1" w:styleId="Heading3Char">
    <w:name w:val="Heading 3 Char"/>
    <w:aliases w:val="normal Char"/>
    <w:basedOn w:val="DefaultParagraphFont"/>
    <w:link w:val="Heading3"/>
    <w:uiPriority w:val="9"/>
    <w:rsid w:val="00606A10"/>
    <w:rPr>
      <w:rFonts w:eastAsiaTheme="majorEastAsia" w:cstheme="majorBidi"/>
      <w:bCs/>
      <w:color w:val="FFFFFF" w:themeColor="background1"/>
      <w:kern w:val="28"/>
      <w:sz w:val="20"/>
      <w:szCs w:val="20"/>
      <w:shd w:val="clear" w:color="auto" w:fill="2E74B5" w:themeFill="accent1" w:themeFillShade="BF"/>
      <w:lang w:val="en-US"/>
    </w:rPr>
  </w:style>
  <w:style w:type="paragraph" w:styleId="NoSpacing">
    <w:name w:val="No Spacing"/>
    <w:basedOn w:val="Normal"/>
    <w:next w:val="Normal"/>
    <w:uiPriority w:val="1"/>
    <w:qFormat/>
    <w:rsid w:val="00606A10"/>
    <w:pPr>
      <w:spacing w:after="0" w:line="240" w:lineRule="auto"/>
      <w:jc w:val="center"/>
    </w:pPr>
    <w:rPr>
      <w:rFonts w:eastAsia="Arial Unicode MS" w:cs="Times New Roman"/>
      <w:color w:val="1F3864" w:themeColor="accent5" w:themeShade="80"/>
      <w:w w:val="90"/>
      <w:kern w:val="28"/>
      <w:sz w:val="36"/>
      <w:szCs w:val="20"/>
      <w:lang w:val="en-US"/>
    </w:rPr>
  </w:style>
  <w:style w:type="paragraph" w:customStyle="1" w:styleId="Default">
    <w:name w:val="Default"/>
    <w:rsid w:val="00956B1A"/>
    <w:pPr>
      <w:autoSpaceDE w:val="0"/>
      <w:autoSpaceDN w:val="0"/>
      <w:adjustRightInd w:val="0"/>
      <w:spacing w:after="0" w:line="240" w:lineRule="auto"/>
    </w:pPr>
    <w:rPr>
      <w:rFonts w:ascii="SnellRoundhand BoldScript" w:hAnsi="SnellRoundhand BoldScript" w:cs="SnellRoundhand BoldScript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56B1A"/>
    <w:pPr>
      <w:spacing w:line="19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56B1A"/>
    <w:pPr>
      <w:spacing w:line="19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56B1A"/>
    <w:rPr>
      <w:rFonts w:ascii="Myriad Pro Light" w:hAnsi="Myriad Pro Light" w:cs="Myriad Pro Light"/>
      <w:b/>
      <w:bCs/>
      <w:color w:val="003E5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far.org.a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.dissanayake@latrobe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.stokes@deakin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asfar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6D6C-DC97-40D9-A87C-D363B517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Rodger</dc:creator>
  <cp:lastModifiedBy>Mark Stokes</cp:lastModifiedBy>
  <cp:revision>2</cp:revision>
  <dcterms:created xsi:type="dcterms:W3CDTF">2017-04-09T10:14:00Z</dcterms:created>
  <dcterms:modified xsi:type="dcterms:W3CDTF">2017-04-09T10:14:00Z</dcterms:modified>
</cp:coreProperties>
</file>